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1450S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1450S Series:  4 inch Heavy Commercial Thermally Improved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1450S Blast Resistant Series:  4 inch Heavy Commercial Thermally Improved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1450S Impact Resistant Series:  4 inch Heavy Commercial Thermally Improved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AW-100.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HC-100.</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0.03 cfm/sf.</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 Frame:  68.</w:t>
      </w:r>
    </w:p>
    <w:p w:rsidR="00000000" w:rsidDel="00000000" w:rsidP="00000000" w:rsidRDefault="00000000" w:rsidRPr="00000000" w14:paraId="000000B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0.45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(102 mm).</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Integral bevel on glazing leg or glazing bead</w:t>
      </w:r>
    </w:p>
    <w:p w:rsidR="00000000" w:rsidDel="00000000" w:rsidP="00000000" w:rsidRDefault="00000000" w:rsidRPr="00000000" w14:paraId="000000C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Thermally broken.</w:t>
      </w:r>
    </w:p>
    <w:p w:rsidR="00000000" w:rsidDel="00000000" w:rsidP="00000000" w:rsidRDefault="00000000" w:rsidRPr="00000000" w14:paraId="000000C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Depth:  2 inches (51 mm).</w:t>
      </w:r>
    </w:p>
    <w:p w:rsidR="00000000" w:rsidDel="00000000" w:rsidP="00000000" w:rsidRDefault="00000000" w:rsidRPr="00000000" w14:paraId="000000C3">
      <w:pPr>
        <w:widowControl w:val="0"/>
        <w:numPr>
          <w:ilvl w:val="3"/>
          <w:numId w:val="6"/>
        </w:numPr>
        <w:tabs>
          <w:tab w:val="left" w:pos="1890"/>
        </w:tabs>
        <w:spacing w:after="0" w:line="240" w:lineRule="auto"/>
        <w:ind w:left="1440" w:hanging="360"/>
        <w:rPr/>
      </w:pPr>
      <w:r w:rsidDel="00000000" w:rsidR="00000000" w:rsidRPr="00000000">
        <w:rPr>
          <w:rtl w:val="0"/>
        </w:rPr>
        <w:t xml:space="preserve">All vent extrusions shall be tubular on all 4 sides.</w:t>
      </w:r>
    </w:p>
    <w:p w:rsidR="00000000" w:rsidDel="00000000" w:rsidP="00000000" w:rsidRDefault="00000000" w:rsidRPr="00000000" w14:paraId="000000C4">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C5">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Integral bevel on glazing leg or glazing bead</w:t>
      </w:r>
    </w:p>
    <w:p w:rsidR="00000000" w:rsidDel="00000000" w:rsidP="00000000" w:rsidRDefault="00000000" w:rsidRPr="00000000" w14:paraId="000000C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C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Simulated Double Hung Window:  Provide all components for a complete double hung reproduction window.  </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  Winco Heavy Commercial Thermally Improved Simulated Double Hung Reproduction Window.</w:t>
      </w:r>
    </w:p>
    <w:p w:rsidR="00000000" w:rsidDel="00000000" w:rsidP="00000000" w:rsidRDefault="00000000" w:rsidRPr="00000000" w14:paraId="000000E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Retain the first paragraphs below for hinged blind sash window. </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0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0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0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1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1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1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1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1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1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1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2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2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2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2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2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2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2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2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Non-Removable Grid Frames:</w:t>
      </w:r>
    </w:p>
    <w:p w:rsidR="00000000" w:rsidDel="00000000" w:rsidP="00000000" w:rsidRDefault="00000000" w:rsidRPr="00000000" w14:paraId="0000013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1150S includes an integral bevel.</w:t>
      </w:r>
    </w:p>
    <w:p w:rsidR="00000000" w:rsidDel="00000000" w:rsidP="00000000" w:rsidRDefault="00000000" w:rsidRPr="00000000" w14:paraId="0000013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3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3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3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4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4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4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4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4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4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4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4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1450S blind window units.  Provide glazing of 1/8 inch (3.2 mm) or 1/4 inch (6.4 mm).</w:t>
      </w:r>
    </w:p>
    <w:p w:rsidR="00000000" w:rsidDel="00000000" w:rsidP="00000000" w:rsidRDefault="00000000" w:rsidRPr="00000000" w14:paraId="0000015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5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5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5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5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5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5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5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5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1450S Series Large Missile Impact (LMI) Windows: 1/4 inch heat strengthened outer lite with 0.090 inch Saflex interlayer and 1/4 inch heat strengthened inner lite.</w:t>
      </w:r>
    </w:p>
    <w:p w:rsidR="00000000" w:rsidDel="00000000" w:rsidP="00000000" w:rsidRDefault="00000000" w:rsidRPr="00000000" w14:paraId="0000015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1450S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6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1450S Series 4 inch Heavy Commercial.</w:t>
      </w:r>
    </w:p>
    <w:p w:rsidR="00000000" w:rsidDel="00000000" w:rsidP="00000000" w:rsidRDefault="00000000" w:rsidRPr="00000000" w14:paraId="0000016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6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6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6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6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6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7">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right" w:pos="10710"/>
        <w:tab w:val="left" w:pos="1080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right" w:pos="1080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wFM8i1ALMX2CSVslsbjbluHDbA==">AMUW2mUQD7eylkbWTrep7Bmhs3aelf+6/w4no4BJNWPbb0mupcXaDPNY2Pozw2/SbHJNcxl1tpbEGjOG6MqLI+AJ8Benw1AGRo5l+1pdVm9mTHWvLhFlkYV9CZcr4afrR+MB+CAjZarjQhYNC1/iNdWhxF104GyNuA==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2022-05-06T19:26:00Z</dcterms:created>
  <dc:creator>Cathy Pritchard</dc:creator>
</cp:coreProperties>
</file>